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657A11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hAnsi="Arial Black" w:eastAsia="Calibri" w:cs="Arial Black"/>
          <w:b/>
          <w:bCs/>
          <w:i/>
          <w:iCs/>
          <w:color w:val="2F5496"/>
          <w:sz w:val="18"/>
          <w:szCs w:val="18"/>
        </w:rPr>
      </w:pPr>
      <w:r>
        <w:rPr>
          <w:rFonts w:eastAsia="Calibri"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-175260</wp:posOffset>
                </wp:positionH>
                <wp:positionV relativeFrom="page">
                  <wp:posOffset>321310</wp:posOffset>
                </wp:positionV>
                <wp:extent cx="7560310" cy="643255"/>
                <wp:effectExtent l="0" t="0" r="2540" b="5080"/>
                <wp:wrapTopAndBottom/>
                <wp:docPr id="4" name="Group 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/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/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/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667" o:spid="_x0000_s1026" o:spt="203" style="position:absolute;left:0pt;margin-left:-13.8pt;margin-top:25.3pt;height:50.65pt;width:595.3pt;mso-position-horizontal-relative:page;mso-position-vertical-relative:page;mso-wrap-distance-bottom:0pt;mso-wrap-distance-top:0pt;z-index:251659264;mso-width-relative:page;mso-height-relative:page;" coordorigin="0,-36" coordsize="75438,6461" o:gfxdata="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">
                <o:lock v:ext="edit" aspectratio="f"/>
                <v:shape id="Shape 7" o:spid="_x0000_s1026" o:spt="100" style="position:absolute;left:54252;top:0;height:5390;width:5858;" fillcolor="#2E4F8F" filled="t" stroked="f" coordsize="585800,539064" o:gfxdata="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zaHvb4A&#10;AADaAAAADwAAAAAAAAABACAAAAAiAAAAZHJzL2Rvd25yZXYueG1sUEsBAhQAFAAAAAgAh07iQDMv&#10;BZ47AAAAOQAAABAAAAAAAAAAAQAgAAAADQEAAGRycy9zaGFwZXhtbC54bWxQSwUGAAAAAAYABgBb&#10;AQAAtwMAAAAA&#10;" path="m425094,0l585800,0,471348,539064,310655,539064,350672,350507,200736,350507,160706,539064,0,539064,74435,188481,385064,188481,425094,0xe">
                  <v:path o:connectlocs="4250,0;5858,0;4713,5390;3106,5390;3506,3504;2007,3504;1607,5390;0,5390;744,1884;3850,1884;4250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8" o:spid="_x0000_s1026" o:spt="100" style="position:absolute;left:64437;top:6;height:5390;width:5858;" fillcolor="#2E4F8F" filled="t" stroked="f" coordsize="585800,539077" o:gfxdata="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fbw+8AAAA&#10;2gAAAA8AAAAAAAAAAQAgAAAAIgAAAGRycy9kb3ducmV2LnhtbFBLAQIUABQAAAAIAIdO4kAzLwWe&#10;OwAAADkAAAAQAAAAAAAAAAEAIAAAAAsBAABkcnMvc2hhcGV4bWwueG1sUEsFBgAAAAAGAAYAWwEA&#10;ALUDAAAAAA==&#10;" path="m114440,0l585800,0,553453,152412,255956,376682,505840,376682,471386,539077,0,539077,32372,386626,329895,162243,80010,162243,114440,0xe">
                  <v:path o:connectlocs="1144,0;5858,0;5534,1523;2559,3766;5058,3766;4713,5390;0,5390;323,3865;3298,1622;800,1622;1144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9" o:spid="_x0000_s1026" o:spt="100" style="position:absolute;left:59344;top:1;height:5390;width:5651;" fillcolor="#2E4F8F" filled="t" stroked="f" coordsize="565162,539039" o:gfxdata="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V69cvQAA&#10;ANoAAAAPAAAAAAAAAAEAIAAAACIAAABkcnMvZG93bnJldi54bWxQSwECFAAUAAAACACHTuJAMy8F&#10;njsAAAA5AAAAEAAAAAAAAAABACAAAAAMAQAAZHJzL3NoYXBleG1sLnhtbFBLBQYAAAAABgAGAFsB&#10;AAC2AwAAAAA=&#10;" path="m114427,0l443243,0c487616,0,519494,7086,538950,21324c555193,33224,563753,51054,564693,74740c565162,88951,562038,112040,555231,143980l501929,395072c495160,426987,488493,450076,481990,464274c471132,488150,455079,505981,433806,517741c408343,531952,373342,539039,328790,539039l0,539039,34556,376275,319659,376542c327076,376251,333134,374904,337604,372377c341897,370015,345122,366446,347282,361658c348424,359181,349593,355244,350774,350038l383730,194717c384391,190500,384734,187046,384645,184582c384365,177521,381800,172212,376974,168656c371183,164427,361658,162306,348450,162306l344119,162205,240716,162205,240690,162205,201003,349669,40284,349669,82524,150178,82550,150178,114427,0xe">
                  <v:path o:connectlocs="1144,0;4431,0;5388,213;5646,747;5551,1439;5018,3950;4819,4642;4337,5177;3287,5390;0,5390;345,3762;3196,3765;3375,3723;3472,3616;3507,3500;3836,1947;3846,1845;3769,1686;3484,1622;3440,1621;2406,1621;2406,1621;2009,3496;402,3496;825,1501;825,1501;1144,0" o:connectangles="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Picture 671" o:spid="_x0000_s1026" o:spt="75" type="#_x0000_t75" style="position:absolute;left:55006;top:-36;height:1675;width:2011;" filled="f" o:preferrelative="t" stroked="f" coordsize="21600,21600" o:gfxdata="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xlRWi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6" o:title=""/>
                  <o:lock v:ext="edit" aspectratio="t"/>
                </v:shape>
                <v:shape id="Picture 672" o:spid="_x0000_s1026" o:spt="75" type="#_x0000_t75" style="position:absolute;left:0;top:5998;height:427;width:75438;" filled="f" o:preferrelative="t" stroked="f" coordsize="21600,21600" o:gfxdata="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9OVV4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7" o:title=""/>
                  <o:lock v:ext="edit" aspectratio="t"/>
                </v:shape>
                <w10:wrap type="topAndBottom"/>
              </v:group>
            </w:pict>
          </mc:Fallback>
        </mc:AlternateContent>
      </w:r>
      <w:r>
        <w:rPr>
          <w:rFonts w:ascii="Arial Black" w:hAnsi="Arial Black" w:eastAsia="Calibri" w:cs="Arial Black"/>
          <w:b/>
          <w:bCs/>
          <w:i/>
          <w:iCs/>
          <w:color w:val="2F5496"/>
          <w:sz w:val="18"/>
          <w:szCs w:val="18"/>
        </w:rPr>
        <w:t xml:space="preserve"> </w:t>
      </w:r>
      <w:r>
        <w:rPr>
          <w:rFonts w:ascii="Arial Black" w:hAnsi="Arial Black" w:eastAsia="Calibri" w:cs="Arial Black"/>
          <w:b/>
          <w:bCs/>
          <w:i/>
          <w:iCs/>
          <w:color w:val="000000"/>
          <w:sz w:val="18"/>
          <w:szCs w:val="18"/>
        </w:rPr>
        <w:t xml:space="preserve">  </w:t>
      </w:r>
      <w:r>
        <w:rPr>
          <w:rFonts w:ascii="Arial Black" w:hAnsi="Arial Black" w:eastAsia="Calibri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14:paraId="7508C62C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hint="default" w:ascii="Arial Black" w:hAnsi="Arial Black" w:eastAsia="Calibri" w:cs="Arial Black"/>
          <w:b/>
          <w:bCs/>
          <w:i/>
          <w:iCs/>
          <w:color w:val="2F5496"/>
          <w:sz w:val="18"/>
          <w:szCs w:val="18"/>
          <w:lang w:val="hr-HR"/>
        </w:rPr>
      </w:pPr>
      <w:r>
        <w:rPr>
          <w:rFonts w:ascii="Arial Black" w:hAnsi="Arial Black" w:eastAsia="Calibri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>
        <w:rPr>
          <w:rFonts w:hint="default" w:ascii="Arial Black" w:hAnsi="Arial Black" w:eastAsia="Calibri" w:cs="Arial Black"/>
          <w:b/>
          <w:bCs/>
          <w:i/>
          <w:iCs/>
          <w:color w:val="2F5496"/>
          <w:sz w:val="18"/>
          <w:szCs w:val="18"/>
          <w:lang w:val="hr-HR"/>
        </w:rPr>
        <w:t>VUKMANIĆ</w:t>
      </w:r>
    </w:p>
    <w:p w14:paraId="6CA78AAE">
      <w:pPr>
        <w:rPr>
          <w:sz w:val="26"/>
          <w:szCs w:val="26"/>
        </w:rPr>
      </w:pPr>
    </w:p>
    <w:p w14:paraId="7280296C">
      <w:pPr>
        <w:rPr>
          <w:sz w:val="26"/>
          <w:szCs w:val="26"/>
        </w:rPr>
      </w:pPr>
    </w:p>
    <w:p w14:paraId="554C682D">
      <w:pPr>
        <w:rPr>
          <w:rFonts w:hint="default" w:ascii="Times New Roman" w:hAnsi="Times New Roman" w:eastAsia="SimSun" w:cs="Times New Roman"/>
          <w:i w:val="0"/>
          <w:iCs w:val="0"/>
          <w:color w:val="000000"/>
          <w:sz w:val="26"/>
          <w:szCs w:val="26"/>
          <w:u w:val="none"/>
          <w:vertAlign w:val="baseline"/>
        </w:rPr>
      </w:pPr>
      <w:r>
        <w:rPr>
          <w:sz w:val="26"/>
          <w:szCs w:val="26"/>
        </w:rPr>
        <w:t xml:space="preserve">Ur.broj: </w:t>
      </w:r>
      <w:r>
        <w:rPr>
          <w:rFonts w:hint="default" w:ascii="Times New Roman" w:hAnsi="Times New Roman" w:eastAsia="SimSun" w:cs="Times New Roman"/>
          <w:i w:val="0"/>
          <w:iCs w:val="0"/>
          <w:color w:val="000000"/>
          <w:sz w:val="26"/>
          <w:szCs w:val="26"/>
          <w:u w:val="none"/>
          <w:vertAlign w:val="baseline"/>
        </w:rPr>
        <w:t>10/6/2-25-42</w:t>
      </w:r>
    </w:p>
    <w:p w14:paraId="6404708A">
      <w:pPr>
        <w:numPr>
          <w:ilvl w:val="0"/>
          <w:numId w:val="1"/>
        </w:numPr>
        <w:rPr>
          <w:szCs w:val="24"/>
        </w:rPr>
      </w:pPr>
      <w:r>
        <w:rPr>
          <w:rFonts w:hint="default"/>
          <w:szCs w:val="24"/>
          <w:lang w:val="hr-HR"/>
        </w:rPr>
        <w:t xml:space="preserve">Rujna </w:t>
      </w:r>
      <w:r>
        <w:rPr>
          <w:szCs w:val="24"/>
        </w:rPr>
        <w:t>2025.</w:t>
      </w:r>
    </w:p>
    <w:p w14:paraId="195E3FFE">
      <w:pPr>
        <w:rPr>
          <w:szCs w:val="24"/>
        </w:rPr>
      </w:pPr>
    </w:p>
    <w:p w14:paraId="4FC9AF4A">
      <w:pPr>
        <w:rPr>
          <w:sz w:val="26"/>
          <w:szCs w:val="26"/>
        </w:rPr>
      </w:pPr>
    </w:p>
    <w:p w14:paraId="075696AF">
      <w:pPr>
        <w:jc w:val="both"/>
        <w:rPr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Na temelju članka 12. Pravilnika o unutarstranačkim izborima u Hrvatskoj demokratskoj zajednici, Ur.broj: 05-24/561 od 1. listopada 2024. godine i Odluke o sazivanju Izborne skupštine temeljne organizacije HDZ-a </w:t>
      </w:r>
      <w:r>
        <w:rPr>
          <w:rFonts w:hint="default"/>
          <w:color w:val="000000" w:themeColor="text1"/>
          <w:szCs w:val="24"/>
          <w:lang w:val="hr-HR"/>
          <w14:textFill>
            <w14:solidFill>
              <w14:schemeClr w14:val="tx1"/>
            </w14:solidFill>
          </w14:textFill>
        </w:rPr>
        <w:t>Vukmanić</w:t>
      </w:r>
      <w:r>
        <w:rPr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od </w:t>
      </w:r>
      <w:r>
        <w:rPr>
          <w:rFonts w:hint="default"/>
          <w:color w:val="000000" w:themeColor="text1"/>
          <w:szCs w:val="24"/>
          <w:lang w:val="hr-HR"/>
          <w14:textFill>
            <w14:solidFill>
              <w14:schemeClr w14:val="tx1"/>
            </w14:solidFill>
          </w14:textFill>
        </w:rPr>
        <w:t>28. rujna</w:t>
      </w:r>
      <w:r>
        <w:rPr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2025. godine, upućujemo vam </w:t>
      </w:r>
    </w:p>
    <w:p w14:paraId="1FDF6129">
      <w:pPr>
        <w:rPr>
          <w:sz w:val="26"/>
          <w:szCs w:val="26"/>
        </w:rPr>
      </w:pPr>
    </w:p>
    <w:p w14:paraId="579F3477">
      <w:pPr>
        <w:rPr>
          <w:sz w:val="26"/>
          <w:szCs w:val="26"/>
        </w:rPr>
      </w:pPr>
    </w:p>
    <w:p w14:paraId="11AC9984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P O Z I V</w:t>
      </w:r>
    </w:p>
    <w:p w14:paraId="258A201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na izbornu skupštinu temeljne organizacije </w:t>
      </w:r>
    </w:p>
    <w:p w14:paraId="3EFDE29B">
      <w:pPr>
        <w:jc w:val="center"/>
        <w:rPr>
          <w:rFonts w:hint="default"/>
          <w:b/>
          <w:sz w:val="26"/>
          <w:szCs w:val="26"/>
          <w:lang w:val="hr-HR"/>
        </w:rPr>
      </w:pPr>
      <w:r>
        <w:rPr>
          <w:b/>
          <w:sz w:val="26"/>
          <w:szCs w:val="26"/>
        </w:rPr>
        <w:t xml:space="preserve">HDZ-a </w:t>
      </w:r>
      <w:r>
        <w:rPr>
          <w:rFonts w:hint="default"/>
          <w:b/>
          <w:bCs w:val="0"/>
          <w:sz w:val="26"/>
          <w:szCs w:val="26"/>
          <w:lang w:val="hr-HR"/>
        </w:rPr>
        <w:t>Vukmanić</w:t>
      </w:r>
    </w:p>
    <w:p w14:paraId="2CEB1C64">
      <w:pPr>
        <w:rPr>
          <w:sz w:val="26"/>
          <w:szCs w:val="26"/>
        </w:rPr>
      </w:pPr>
    </w:p>
    <w:p w14:paraId="52ACF820">
      <w:pPr>
        <w:rPr>
          <w:sz w:val="26"/>
          <w:szCs w:val="26"/>
        </w:rPr>
      </w:pPr>
    </w:p>
    <w:p w14:paraId="50B7CE9F">
      <w:pPr>
        <w:rPr>
          <w:sz w:val="26"/>
          <w:szCs w:val="26"/>
        </w:rPr>
      </w:pPr>
      <w:r>
        <w:rPr>
          <w:sz w:val="26"/>
          <w:szCs w:val="26"/>
        </w:rPr>
        <w:t>koja će se održati</w:t>
      </w:r>
    </w:p>
    <w:p w14:paraId="367E924A">
      <w:pPr>
        <w:rPr>
          <w:sz w:val="26"/>
          <w:szCs w:val="26"/>
        </w:rPr>
      </w:pPr>
    </w:p>
    <w:p w14:paraId="30BEE345">
      <w:pPr>
        <w:jc w:val="center"/>
        <w:rPr>
          <w:b/>
          <w:sz w:val="26"/>
          <w:szCs w:val="26"/>
          <w:u w:val="single"/>
        </w:rPr>
      </w:pPr>
      <w:r>
        <w:rPr>
          <w:rFonts w:hint="default"/>
          <w:b/>
          <w:sz w:val="26"/>
          <w:szCs w:val="26"/>
          <w:u w:val="single"/>
          <w:lang w:val="hr-HR"/>
        </w:rPr>
        <w:t>u petak, 17. listopada</w:t>
      </w:r>
      <w:r>
        <w:rPr>
          <w:b/>
          <w:sz w:val="26"/>
          <w:szCs w:val="26"/>
          <w:u w:val="single"/>
        </w:rPr>
        <w:t xml:space="preserve"> 2025. godine u </w:t>
      </w:r>
      <w:r>
        <w:rPr>
          <w:rFonts w:hint="default"/>
          <w:b/>
          <w:sz w:val="26"/>
          <w:szCs w:val="26"/>
          <w:u w:val="single"/>
          <w:lang w:val="hr-HR"/>
        </w:rPr>
        <w:t>19</w:t>
      </w:r>
      <w:r>
        <w:rPr>
          <w:b/>
          <w:sz w:val="26"/>
          <w:szCs w:val="26"/>
          <w:u w:val="single"/>
        </w:rPr>
        <w:t>,00 sati</w:t>
      </w:r>
    </w:p>
    <w:p w14:paraId="2621A55C">
      <w:pPr>
        <w:rPr>
          <w:sz w:val="26"/>
          <w:szCs w:val="26"/>
        </w:rPr>
      </w:pPr>
    </w:p>
    <w:p w14:paraId="73D18559">
      <w:pPr>
        <w:rPr>
          <w:rFonts w:hint="default"/>
          <w:b/>
          <w:bCs/>
          <w:sz w:val="26"/>
          <w:szCs w:val="26"/>
          <w:lang w:val="hr-HR"/>
        </w:rPr>
      </w:pPr>
      <w:r>
        <w:rPr>
          <w:b/>
          <w:bCs/>
          <w:sz w:val="26"/>
          <w:szCs w:val="26"/>
        </w:rPr>
        <w:t xml:space="preserve">u </w:t>
      </w:r>
      <w:r>
        <w:rPr>
          <w:rFonts w:hint="default"/>
          <w:b/>
          <w:bCs/>
          <w:sz w:val="26"/>
          <w:szCs w:val="26"/>
          <w:lang w:val="hr-HR"/>
        </w:rPr>
        <w:t>prostorijama DVD-a Vukmanić, Vukmanić 88a</w:t>
      </w:r>
    </w:p>
    <w:p w14:paraId="61A1843E">
      <w:pPr>
        <w:rPr>
          <w:sz w:val="26"/>
          <w:szCs w:val="26"/>
        </w:rPr>
      </w:pPr>
    </w:p>
    <w:p w14:paraId="21F868F6">
      <w:pPr>
        <w:rPr>
          <w:sz w:val="26"/>
          <w:szCs w:val="26"/>
        </w:rPr>
      </w:pPr>
      <w:bookmarkStart w:id="1" w:name="_GoBack"/>
      <w:bookmarkEnd w:id="1"/>
    </w:p>
    <w:p w14:paraId="1C03006E">
      <w:pPr>
        <w:rPr>
          <w:sz w:val="26"/>
          <w:szCs w:val="26"/>
        </w:rPr>
      </w:pPr>
      <w:r>
        <w:rPr>
          <w:sz w:val="26"/>
          <w:szCs w:val="26"/>
        </w:rPr>
        <w:t>S poštovanjem,</w:t>
      </w:r>
    </w:p>
    <w:p w14:paraId="3A344DDC">
      <w:pPr>
        <w:rPr>
          <w:sz w:val="26"/>
          <w:szCs w:val="26"/>
        </w:rPr>
      </w:pPr>
    </w:p>
    <w:p w14:paraId="039BB8DB">
      <w:pPr>
        <w:rPr>
          <w:sz w:val="26"/>
          <w:szCs w:val="26"/>
        </w:rPr>
      </w:pPr>
    </w:p>
    <w:p w14:paraId="080F6B6D">
      <w:pPr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Predsjednik</w:t>
      </w:r>
    </w:p>
    <w:p w14:paraId="5298DB1C">
      <w:pPr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Temeljne organizacije HDZ-a </w:t>
      </w:r>
    </w:p>
    <w:p w14:paraId="4D1AA8F2">
      <w:pPr>
        <w:ind w:left="5664"/>
        <w:jc w:val="center"/>
        <w:rPr>
          <w:bCs/>
          <w:sz w:val="26"/>
          <w:szCs w:val="26"/>
        </w:rPr>
      </w:pPr>
    </w:p>
    <w:p w14:paraId="12D03BB6">
      <w:pPr>
        <w:ind w:left="5664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_______________________</w:t>
      </w:r>
    </w:p>
    <w:p w14:paraId="598F68E4">
      <w:pPr>
        <w:ind w:left="5664"/>
        <w:jc w:val="center"/>
        <w:rPr>
          <w:b/>
          <w:sz w:val="26"/>
          <w:szCs w:val="26"/>
        </w:rPr>
      </w:pPr>
    </w:p>
    <w:p w14:paraId="6DB7E05F">
      <w:pPr>
        <w:ind w:left="5664"/>
        <w:rPr>
          <w:sz w:val="26"/>
          <w:szCs w:val="26"/>
        </w:rPr>
      </w:pPr>
    </w:p>
    <w:p w14:paraId="42278BC8">
      <w:pPr>
        <w:rPr>
          <w:sz w:val="26"/>
          <w:szCs w:val="26"/>
        </w:rPr>
      </w:pPr>
    </w:p>
    <w:p w14:paraId="022A4775">
      <w:pPr>
        <w:rPr>
          <w:szCs w:val="24"/>
        </w:rPr>
      </w:pPr>
    </w:p>
    <w:p w14:paraId="2B041824">
      <w:pPr>
        <w:rPr>
          <w:b/>
          <w:szCs w:val="24"/>
        </w:rPr>
      </w:pPr>
      <w:r>
        <w:rPr>
          <w:b/>
          <w:szCs w:val="24"/>
        </w:rPr>
        <w:t xml:space="preserve">Prilog: </w:t>
      </w:r>
    </w:p>
    <w:p w14:paraId="571EDF3E">
      <w:pPr>
        <w:pStyle w:val="9"/>
        <w:numPr>
          <w:ilvl w:val="0"/>
          <w:numId w:val="2"/>
        </w:numPr>
        <w:rPr>
          <w:szCs w:val="24"/>
        </w:rPr>
      </w:pPr>
      <w:r>
        <w:rPr>
          <w:szCs w:val="24"/>
        </w:rPr>
        <w:t xml:space="preserve">Prijedlog dnevnog reda </w:t>
      </w:r>
    </w:p>
    <w:p w14:paraId="566726E9">
      <w:pPr>
        <w:pStyle w:val="9"/>
        <w:numPr>
          <w:ilvl w:val="0"/>
          <w:numId w:val="2"/>
        </w:numPr>
        <w:rPr>
          <w:szCs w:val="24"/>
        </w:rPr>
      </w:pPr>
      <w:r>
        <w:rPr>
          <w:szCs w:val="24"/>
        </w:rPr>
        <w:t>Naputak o načinu, uvjetima i rokovima  kandidiranja na dužnosti i u tijela koja se biraju na izbornoj skupštini temeljne organizacije HDZ-a</w:t>
      </w:r>
      <w:r>
        <w:rPr>
          <w:rFonts w:hint="default"/>
          <w:szCs w:val="24"/>
          <w:lang w:val="hr-HR"/>
        </w:rPr>
        <w:t xml:space="preserve"> Vukmanić</w:t>
      </w:r>
    </w:p>
    <w:p w14:paraId="4E4CAD3B">
      <w:pPr>
        <w:rPr>
          <w:szCs w:val="24"/>
        </w:rPr>
      </w:pPr>
    </w:p>
    <w:p w14:paraId="56CEC733">
      <w:pPr>
        <w:spacing w:line="360" w:lineRule="auto"/>
        <w:rPr>
          <w:b/>
          <w:szCs w:val="24"/>
        </w:rPr>
      </w:pPr>
    </w:p>
    <w:p w14:paraId="55BCD08F">
      <w:pPr>
        <w:spacing w:line="360" w:lineRule="auto"/>
        <w:rPr>
          <w:b/>
          <w:szCs w:val="24"/>
        </w:rPr>
      </w:pPr>
      <w:r>
        <w:rPr>
          <w:b/>
          <w:szCs w:val="24"/>
        </w:rPr>
        <w:t>PRIJEDLOG DNEVNOG REDA:</w:t>
      </w:r>
    </w:p>
    <w:p w14:paraId="4799E068">
      <w:pPr>
        <w:spacing w:line="360" w:lineRule="auto"/>
        <w:rPr>
          <w:szCs w:val="24"/>
        </w:rPr>
      </w:pPr>
    </w:p>
    <w:p w14:paraId="7542C32E">
      <w:pPr>
        <w:pStyle w:val="9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Otvaranje izborne skupštine temeljne organizacije HDZ-a</w:t>
      </w:r>
    </w:p>
    <w:p w14:paraId="1D46ADE7">
      <w:pPr>
        <w:pStyle w:val="9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Izbor Radnog predsjedništva</w:t>
      </w:r>
    </w:p>
    <w:p w14:paraId="3B8A49DD">
      <w:pPr>
        <w:pStyle w:val="9"/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>
        <w:rPr>
          <w:spacing w:val="-3"/>
        </w:rPr>
        <w:t xml:space="preserve">Usvajanje dnevnog reda </w:t>
      </w:r>
    </w:p>
    <w:p w14:paraId="4340800C">
      <w:pPr>
        <w:pStyle w:val="9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Usvajanje Poslovnika o radu izborne skupštine </w:t>
      </w:r>
    </w:p>
    <w:p w14:paraId="1C7D2141">
      <w:pPr>
        <w:pStyle w:val="9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Izbor radnih tijela:</w:t>
      </w:r>
    </w:p>
    <w:p w14:paraId="07718CBD">
      <w:pPr>
        <w:pStyle w:val="9"/>
        <w:numPr>
          <w:ilvl w:val="0"/>
          <w:numId w:val="4"/>
        </w:numPr>
        <w:spacing w:line="360" w:lineRule="auto"/>
        <w:jc w:val="both"/>
        <w:rPr>
          <w:szCs w:val="24"/>
        </w:rPr>
      </w:pPr>
      <w:r>
        <w:rPr>
          <w:szCs w:val="24"/>
        </w:rPr>
        <w:t>zapisničara</w:t>
      </w:r>
    </w:p>
    <w:p w14:paraId="2A30E522">
      <w:pPr>
        <w:pStyle w:val="9"/>
        <w:numPr>
          <w:ilvl w:val="0"/>
          <w:numId w:val="4"/>
        </w:numPr>
        <w:spacing w:line="360" w:lineRule="auto"/>
        <w:jc w:val="both"/>
        <w:rPr>
          <w:szCs w:val="24"/>
        </w:rPr>
      </w:pPr>
      <w:r>
        <w:rPr>
          <w:szCs w:val="24"/>
        </w:rPr>
        <w:t>dva ovjerovitelja zapisnika</w:t>
      </w:r>
    </w:p>
    <w:p w14:paraId="30D32537">
      <w:pPr>
        <w:pStyle w:val="9"/>
        <w:numPr>
          <w:ilvl w:val="0"/>
          <w:numId w:val="4"/>
        </w:numPr>
        <w:spacing w:line="360" w:lineRule="auto"/>
        <w:jc w:val="both"/>
        <w:rPr>
          <w:szCs w:val="24"/>
        </w:rPr>
      </w:pPr>
      <w:r>
        <w:rPr>
          <w:szCs w:val="24"/>
        </w:rPr>
        <w:t>Povjerenstva za utvrđivanje broja nazočnih članova</w:t>
      </w:r>
    </w:p>
    <w:p w14:paraId="2F477CFB">
      <w:pPr>
        <w:pStyle w:val="9"/>
        <w:numPr>
          <w:ilvl w:val="0"/>
          <w:numId w:val="4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Izbornog povjerenstva </w:t>
      </w:r>
    </w:p>
    <w:p w14:paraId="64928664">
      <w:pPr>
        <w:pStyle w:val="9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Pozdravni govori </w:t>
      </w:r>
    </w:p>
    <w:p w14:paraId="5EBB9141">
      <w:pPr>
        <w:pStyle w:val="9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Izvješće Povjerenstva za utvrđivanje broja nazočnih članova</w:t>
      </w:r>
    </w:p>
    <w:p w14:paraId="643AA908">
      <w:pPr>
        <w:pStyle w:val="9"/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>
        <w:rPr>
          <w:spacing w:val="-3"/>
        </w:rPr>
        <w:t xml:space="preserve">Izvješće o radu predsjednika temeljne organizacije HDZ-a </w:t>
      </w:r>
    </w:p>
    <w:p w14:paraId="397377AA">
      <w:pPr>
        <w:pStyle w:val="9"/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>
        <w:rPr>
          <w:spacing w:val="-3"/>
        </w:rPr>
        <w:t>Rasprava o izvješću o radu predsjednika temeljne organizacije HDZ-a</w:t>
      </w:r>
    </w:p>
    <w:p w14:paraId="4CAE8C33">
      <w:pPr>
        <w:pStyle w:val="9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Izvješće izbornog povjerenstava o podnijetim kandidaturama i usvajanje lista kandidata (izbornih lista) za izbor:</w:t>
      </w:r>
    </w:p>
    <w:p w14:paraId="5F456C59">
      <w:pPr>
        <w:pStyle w:val="9"/>
        <w:numPr>
          <w:ilvl w:val="0"/>
          <w:numId w:val="5"/>
        </w:numPr>
        <w:spacing w:line="360" w:lineRule="auto"/>
        <w:jc w:val="both"/>
        <w:rPr>
          <w:szCs w:val="24"/>
        </w:rPr>
      </w:pPr>
      <w:bookmarkStart w:id="0" w:name="_Hlk31446305"/>
      <w:r>
        <w:rPr>
          <w:szCs w:val="24"/>
        </w:rPr>
        <w:t>predsjednika</w:t>
      </w:r>
    </w:p>
    <w:p w14:paraId="055A7AC9">
      <w:pPr>
        <w:pStyle w:val="9"/>
        <w:numPr>
          <w:ilvl w:val="0"/>
          <w:numId w:val="5"/>
        </w:numPr>
        <w:spacing w:line="360" w:lineRule="auto"/>
        <w:jc w:val="both"/>
        <w:rPr>
          <w:szCs w:val="24"/>
        </w:rPr>
      </w:pPr>
      <w:r>
        <w:rPr>
          <w:szCs w:val="24"/>
        </w:rPr>
        <w:t>potpredsjednika</w:t>
      </w:r>
    </w:p>
    <w:p w14:paraId="7B252C6F">
      <w:pPr>
        <w:pStyle w:val="9"/>
        <w:numPr>
          <w:ilvl w:val="0"/>
          <w:numId w:val="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5C26A019">
      <w:pPr>
        <w:pStyle w:val="9"/>
        <w:numPr>
          <w:ilvl w:val="0"/>
          <w:numId w:val="5"/>
        </w:numPr>
        <w:spacing w:line="360" w:lineRule="auto"/>
        <w:jc w:val="both"/>
        <w:rPr>
          <w:szCs w:val="24"/>
        </w:rPr>
      </w:pPr>
      <w:r>
        <w:rPr>
          <w:szCs w:val="24"/>
        </w:rPr>
        <w:t>izaslanika na izbornu skupštinu /općinske/gradske organizacije HDZ-a</w:t>
      </w:r>
    </w:p>
    <w:p w14:paraId="7D7B4A34">
      <w:pPr>
        <w:pStyle w:val="9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 kandidata za predsjednika temeljne organizacije HDZ-a</w:t>
      </w:r>
    </w:p>
    <w:bookmarkEnd w:id="0"/>
    <w:p w14:paraId="50D8D000">
      <w:pPr>
        <w:pStyle w:val="9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Izbori</w:t>
      </w:r>
    </w:p>
    <w:p w14:paraId="28B05F93">
      <w:pPr>
        <w:pStyle w:val="9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Izvješće izbornih povjerenstva o rezultatima glasovanja i proglašavanje izabranih:</w:t>
      </w:r>
    </w:p>
    <w:p w14:paraId="114F6080">
      <w:pPr>
        <w:pStyle w:val="9"/>
        <w:numPr>
          <w:ilvl w:val="0"/>
          <w:numId w:val="6"/>
        </w:numPr>
        <w:spacing w:line="360" w:lineRule="auto"/>
        <w:jc w:val="both"/>
        <w:rPr>
          <w:szCs w:val="24"/>
        </w:rPr>
      </w:pPr>
      <w:r>
        <w:rPr>
          <w:szCs w:val="24"/>
        </w:rPr>
        <w:t>predsjednika</w:t>
      </w:r>
    </w:p>
    <w:p w14:paraId="2D35B6AA">
      <w:pPr>
        <w:pStyle w:val="9"/>
        <w:numPr>
          <w:ilvl w:val="0"/>
          <w:numId w:val="6"/>
        </w:numPr>
        <w:spacing w:line="360" w:lineRule="auto"/>
        <w:jc w:val="both"/>
        <w:rPr>
          <w:szCs w:val="24"/>
        </w:rPr>
      </w:pPr>
      <w:r>
        <w:rPr>
          <w:szCs w:val="24"/>
        </w:rPr>
        <w:t>potpredsjednika</w:t>
      </w:r>
    </w:p>
    <w:p w14:paraId="00AD5906">
      <w:pPr>
        <w:pStyle w:val="9"/>
        <w:numPr>
          <w:ilvl w:val="0"/>
          <w:numId w:val="6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153CF6AD">
      <w:pPr>
        <w:pStyle w:val="9"/>
        <w:numPr>
          <w:ilvl w:val="0"/>
          <w:numId w:val="6"/>
        </w:numPr>
        <w:spacing w:line="360" w:lineRule="auto"/>
        <w:jc w:val="both"/>
        <w:rPr>
          <w:szCs w:val="24"/>
        </w:rPr>
      </w:pPr>
      <w:r>
        <w:rPr>
          <w:szCs w:val="24"/>
        </w:rPr>
        <w:t>izaslanika na izbornu skupštinu /općinske/gradske organizacije HDZ-a</w:t>
      </w:r>
    </w:p>
    <w:p w14:paraId="5ED006DD">
      <w:pPr>
        <w:pStyle w:val="9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 Zaključivanje rada izborne skupštine </w:t>
      </w:r>
    </w:p>
    <w:p w14:paraId="6DA44494">
      <w:pPr>
        <w:spacing w:line="360" w:lineRule="auto"/>
        <w:ind w:left="708"/>
        <w:rPr>
          <w:szCs w:val="24"/>
        </w:rPr>
      </w:pPr>
      <w:r>
        <w:rPr>
          <w:szCs w:val="24"/>
        </w:rPr>
        <w:t>Himna HDZ-a „Bože čuvaj Hrvatsku“</w:t>
      </w:r>
    </w:p>
    <w:p w14:paraId="51E7E6B0">
      <w:pPr>
        <w:spacing w:line="360" w:lineRule="auto"/>
        <w:rPr>
          <w:szCs w:val="24"/>
        </w:rPr>
      </w:pPr>
    </w:p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Arial Black">
    <w:panose1 w:val="020B0A04020102020204"/>
    <w:charset w:val="EE"/>
    <w:family w:val="swiss"/>
    <w:pitch w:val="default"/>
    <w:sig w:usb0="A00002AF" w:usb1="400078FB" w:usb2="00000000" w:usb3="00000000" w:csb0="6000009F" w:csb1="DFD7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B9240D"/>
    <w:multiLevelType w:val="multilevel"/>
    <w:tmpl w:val="39B9240D"/>
    <w:lvl w:ilvl="0" w:tentative="0">
      <w:start w:val="1"/>
      <w:numFmt w:val="lowerLetter"/>
      <w:lvlText w:val="%1.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001282F"/>
    <w:multiLevelType w:val="singleLevel"/>
    <w:tmpl w:val="4001282F"/>
    <w:lvl w:ilvl="0" w:tentative="0">
      <w:start w:val="28"/>
      <w:numFmt w:val="decimal"/>
      <w:suff w:val="space"/>
      <w:lvlText w:val="%1."/>
      <w:lvlJc w:val="left"/>
    </w:lvl>
  </w:abstractNum>
  <w:abstractNum w:abstractNumId="2">
    <w:nsid w:val="4A1604EB"/>
    <w:multiLevelType w:val="multilevel"/>
    <w:tmpl w:val="4A1604EB"/>
    <w:lvl w:ilvl="0" w:tentative="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BBA6737"/>
    <w:multiLevelType w:val="multilevel"/>
    <w:tmpl w:val="4BBA673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6D0473"/>
    <w:multiLevelType w:val="multilevel"/>
    <w:tmpl w:val="4D6D0473"/>
    <w:lvl w:ilvl="0" w:tentative="0">
      <w:start w:val="1"/>
      <w:numFmt w:val="lowerLetter"/>
      <w:lvlText w:val="%1.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6F65DDD"/>
    <w:multiLevelType w:val="multilevel"/>
    <w:tmpl w:val="56F65DDD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D311C"/>
    <w:rsid w:val="003F38B2"/>
    <w:rsid w:val="00404972"/>
    <w:rsid w:val="004077EE"/>
    <w:rsid w:val="00410E81"/>
    <w:rsid w:val="004217E6"/>
    <w:rsid w:val="0042351B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4553E"/>
    <w:rsid w:val="00560D17"/>
    <w:rsid w:val="0057106B"/>
    <w:rsid w:val="0057132C"/>
    <w:rsid w:val="005805C4"/>
    <w:rsid w:val="005A01C3"/>
    <w:rsid w:val="005A123B"/>
    <w:rsid w:val="005C5832"/>
    <w:rsid w:val="005C6F04"/>
    <w:rsid w:val="005C73F6"/>
    <w:rsid w:val="005C7862"/>
    <w:rsid w:val="005E027E"/>
    <w:rsid w:val="005E0743"/>
    <w:rsid w:val="005F2BEC"/>
    <w:rsid w:val="006015A6"/>
    <w:rsid w:val="00615C18"/>
    <w:rsid w:val="006414AC"/>
    <w:rsid w:val="00641643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E03E9"/>
    <w:rsid w:val="006F1C67"/>
    <w:rsid w:val="006F5808"/>
    <w:rsid w:val="00706FD3"/>
    <w:rsid w:val="00714C85"/>
    <w:rsid w:val="007172AE"/>
    <w:rsid w:val="00732C86"/>
    <w:rsid w:val="007510E7"/>
    <w:rsid w:val="0077005A"/>
    <w:rsid w:val="007844F7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332F1"/>
    <w:rsid w:val="009516C7"/>
    <w:rsid w:val="009539B4"/>
    <w:rsid w:val="00984841"/>
    <w:rsid w:val="009A089E"/>
    <w:rsid w:val="009D33BA"/>
    <w:rsid w:val="009F42A8"/>
    <w:rsid w:val="009F5C5D"/>
    <w:rsid w:val="00A230B2"/>
    <w:rsid w:val="00A43839"/>
    <w:rsid w:val="00A673A0"/>
    <w:rsid w:val="00A86444"/>
    <w:rsid w:val="00A94F35"/>
    <w:rsid w:val="00AB671F"/>
    <w:rsid w:val="00AC732B"/>
    <w:rsid w:val="00B037C2"/>
    <w:rsid w:val="00B068C5"/>
    <w:rsid w:val="00B1342D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6E8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63640"/>
    <w:rsid w:val="00D8430E"/>
    <w:rsid w:val="00D90D30"/>
    <w:rsid w:val="00DA2DE5"/>
    <w:rsid w:val="00DD058B"/>
    <w:rsid w:val="00DE39EB"/>
    <w:rsid w:val="00E00C23"/>
    <w:rsid w:val="00E16194"/>
    <w:rsid w:val="00E834D0"/>
    <w:rsid w:val="00E91AA3"/>
    <w:rsid w:val="00E954E3"/>
    <w:rsid w:val="00EB2B75"/>
    <w:rsid w:val="00EB5D39"/>
    <w:rsid w:val="00EC165A"/>
    <w:rsid w:val="00EC395F"/>
    <w:rsid w:val="00EE0764"/>
    <w:rsid w:val="00EE49F5"/>
    <w:rsid w:val="00EE68D8"/>
    <w:rsid w:val="00EF04FD"/>
    <w:rsid w:val="00F168FB"/>
    <w:rsid w:val="00F241C3"/>
    <w:rsid w:val="00F55AA9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961CE"/>
    <w:rsid w:val="00FA600D"/>
    <w:rsid w:val="00FA6DDE"/>
    <w:rsid w:val="00FB4434"/>
    <w:rsid w:val="00FC53B3"/>
    <w:rsid w:val="00FC6862"/>
    <w:rsid w:val="00FE453F"/>
    <w:rsid w:val="00FE4CC9"/>
    <w:rsid w:val="00FF428F"/>
    <w:rsid w:val="00FF4786"/>
    <w:rsid w:val="019A0259"/>
    <w:rsid w:val="614F1D8C"/>
    <w:rsid w:val="782B1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Times New Roman" w:hAnsi="Times New Roman" w:cs="Times New Roman" w:eastAsiaTheme="minorHAnsi"/>
      <w:sz w:val="24"/>
      <w:szCs w:val="28"/>
      <w:lang w:val="hr-HR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7"/>
    <w:semiHidden/>
    <w:unhideWhenUsed/>
    <w:qFormat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character" w:styleId="5">
    <w:name w:val="Emphasis"/>
    <w:basedOn w:val="2"/>
    <w:qFormat/>
    <w:uiPriority w:val="20"/>
    <w:rPr>
      <w:i/>
      <w:iCs/>
    </w:rPr>
  </w:style>
  <w:style w:type="character" w:styleId="6">
    <w:name w:val="Hyperlink"/>
    <w:basedOn w:val="2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Tekst balončića Char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8">
    <w:name w:val="Unresolved Mention"/>
    <w:basedOn w:val="2"/>
    <w:semiHidden/>
    <w:unhideWhenUsed/>
    <w:qFormat/>
    <w:uiPriority w:val="99"/>
    <w:rPr>
      <w:color w:val="808080"/>
      <w:shd w:val="clear" w:color="auto" w:fill="E6E6E6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297</Words>
  <Characters>1693</Characters>
  <Lines>14</Lines>
  <Paragraphs>3</Paragraphs>
  <TotalTime>2</TotalTime>
  <ScaleCrop>false</ScaleCrop>
  <LinksUpToDate>false</LinksUpToDate>
  <CharactersWithSpaces>1987</CharactersWithSpaces>
  <Application>WPS Office_12.2.0.22556_F1E327BC-269C-435d-A152-05C5408002CA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2020-02-01T09:16:00Z</dcterms:created>
  <dc:creator>d s</dc:creator>
  <cp:lastModifiedBy>antonija tunjas</cp:lastModifiedBy>
  <cp:lastPrinted>2020-02-12T09:40:00Z</cp:lastPrinted>
  <dcterms:modified xsi:type="dcterms:W3CDTF">2025-09-26T13:51:13Z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057AE8998AE340D0881F464471F10BF9_12</vt:lpwstr>
  </property>
</Properties>
</file>